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E" w:rsidRPr="008A61DE" w:rsidRDefault="008A61DE" w:rsidP="008A61DE">
      <w:pPr>
        <w:jc w:val="center"/>
        <w:rPr>
          <w:b/>
          <w:bCs/>
          <w:sz w:val="32"/>
          <w:szCs w:val="32"/>
        </w:rPr>
      </w:pPr>
      <w:r w:rsidRPr="008A61DE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75068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DE" w:rsidRDefault="008A61DE" w:rsidP="00E02D70">
      <w:pPr>
        <w:jc w:val="center"/>
        <w:rPr>
          <w:b/>
          <w:sz w:val="32"/>
          <w:szCs w:val="32"/>
        </w:rPr>
      </w:pPr>
    </w:p>
    <w:p w:rsidR="008A61DE" w:rsidRDefault="008A61DE" w:rsidP="00E02D70">
      <w:pPr>
        <w:jc w:val="center"/>
        <w:rPr>
          <w:b/>
          <w:sz w:val="32"/>
          <w:szCs w:val="32"/>
        </w:rPr>
      </w:pPr>
    </w:p>
    <w:p w:rsidR="004616A8" w:rsidRDefault="00E02D70" w:rsidP="008A61DE">
      <w:pPr>
        <w:jc w:val="center"/>
        <w:rPr>
          <w:b/>
          <w:sz w:val="24"/>
          <w:szCs w:val="24"/>
        </w:rPr>
      </w:pPr>
      <w:r w:rsidRPr="00E02D70">
        <w:rPr>
          <w:b/>
          <w:sz w:val="32"/>
          <w:szCs w:val="32"/>
        </w:rPr>
        <w:t>Техническое задание</w:t>
      </w:r>
      <w:bookmarkStart w:id="0" w:name="_GoBack"/>
      <w:bookmarkEnd w:id="0"/>
    </w:p>
    <w:p w:rsidR="00E02D70" w:rsidRDefault="00FA6D1E" w:rsidP="009719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На проектирования трассы </w:t>
      </w:r>
      <w:proofErr w:type="spellStart"/>
      <w:r>
        <w:rPr>
          <w:sz w:val="24"/>
          <w:szCs w:val="24"/>
        </w:rPr>
        <w:t>пневмо</w:t>
      </w:r>
      <w:r w:rsidR="00E02D70">
        <w:rPr>
          <w:sz w:val="24"/>
          <w:szCs w:val="24"/>
        </w:rPr>
        <w:t>почты</w:t>
      </w:r>
      <w:proofErr w:type="spellEnd"/>
      <w:r w:rsidR="00E02D70">
        <w:rPr>
          <w:sz w:val="24"/>
          <w:szCs w:val="24"/>
        </w:rPr>
        <w:t xml:space="preserve"> </w:t>
      </w:r>
      <w:r w:rsidR="00771AEF">
        <w:rPr>
          <w:sz w:val="24"/>
          <w:szCs w:val="24"/>
        </w:rPr>
        <w:t>в корпусе подготовительного</w:t>
      </w:r>
      <w:r>
        <w:rPr>
          <w:sz w:val="24"/>
          <w:szCs w:val="24"/>
        </w:rPr>
        <w:t xml:space="preserve"> цеха на участке </w:t>
      </w:r>
      <w:proofErr w:type="spellStart"/>
      <w:r>
        <w:rPr>
          <w:sz w:val="24"/>
          <w:szCs w:val="24"/>
        </w:rPr>
        <w:t>резиносмешения</w:t>
      </w:r>
      <w:proofErr w:type="spellEnd"/>
      <w:r>
        <w:rPr>
          <w:sz w:val="24"/>
          <w:szCs w:val="24"/>
        </w:rPr>
        <w:t>.</w:t>
      </w:r>
    </w:p>
    <w:p w:rsidR="00FA6D1E" w:rsidRDefault="00FA6D1E" w:rsidP="009719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Наименования и область применения.</w:t>
      </w:r>
    </w:p>
    <w:p w:rsidR="00FA6D1E" w:rsidRDefault="00273FD0" w:rsidP="0097196F">
      <w:pPr>
        <w:pStyle w:val="a3"/>
        <w:numPr>
          <w:ilvl w:val="1"/>
          <w:numId w:val="1"/>
        </w:numPr>
        <w:rPr>
          <w:sz w:val="24"/>
          <w:szCs w:val="24"/>
        </w:rPr>
      </w:pPr>
      <w:r w:rsidRPr="00273FD0">
        <w:rPr>
          <w:sz w:val="24"/>
          <w:szCs w:val="24"/>
        </w:rPr>
        <w:t xml:space="preserve">Системы </w:t>
      </w:r>
      <w:proofErr w:type="spellStart"/>
      <w:r w:rsidRPr="00273FD0">
        <w:rPr>
          <w:sz w:val="24"/>
          <w:szCs w:val="24"/>
        </w:rPr>
        <w:t>пневмопочты</w:t>
      </w:r>
      <w:proofErr w:type="spellEnd"/>
      <w:r w:rsidRPr="00273FD0">
        <w:rPr>
          <w:sz w:val="24"/>
          <w:szCs w:val="24"/>
        </w:rPr>
        <w:t xml:space="preserve"> приобретают все большую популярность, так как они позволяют эффективно сокращать издержки, связанные с передачей корреспонденции внутри предприятия. Установка системы </w:t>
      </w:r>
      <w:proofErr w:type="spellStart"/>
      <w:r w:rsidRPr="00273FD0">
        <w:rPr>
          <w:sz w:val="24"/>
          <w:szCs w:val="24"/>
        </w:rPr>
        <w:t>пневмопочты</w:t>
      </w:r>
      <w:proofErr w:type="spellEnd"/>
      <w:r w:rsidRPr="00273FD0">
        <w:rPr>
          <w:sz w:val="24"/>
          <w:szCs w:val="24"/>
        </w:rPr>
        <w:t xml:space="preserve"> освобождает специалистов от курьерских функций и ускоряет обслуживание клиентов. Необходимо отметить, что системы </w:t>
      </w:r>
      <w:proofErr w:type="spellStart"/>
      <w:r w:rsidRPr="00273FD0">
        <w:rPr>
          <w:sz w:val="24"/>
          <w:szCs w:val="24"/>
        </w:rPr>
        <w:t>пневмопочты</w:t>
      </w:r>
      <w:proofErr w:type="spellEnd"/>
      <w:r w:rsidRPr="00273FD0">
        <w:rPr>
          <w:sz w:val="24"/>
          <w:szCs w:val="24"/>
        </w:rPr>
        <w:t xml:space="preserve"> обеспечивают безопасную передачу любых отправлений, в том числе денег, документов или хрупких материалов. Системы </w:t>
      </w:r>
      <w:proofErr w:type="spellStart"/>
      <w:r w:rsidRPr="00273FD0">
        <w:rPr>
          <w:sz w:val="24"/>
          <w:szCs w:val="24"/>
        </w:rPr>
        <w:t>пневмопочты</w:t>
      </w:r>
      <w:proofErr w:type="spellEnd"/>
      <w:r w:rsidRPr="00273FD0">
        <w:rPr>
          <w:sz w:val="24"/>
          <w:szCs w:val="24"/>
        </w:rPr>
        <w:t xml:space="preserve"> успешно применяются на самых разных предприятиях.</w:t>
      </w:r>
    </w:p>
    <w:p w:rsidR="0068280D" w:rsidRDefault="0068280D" w:rsidP="009719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Техническое данные для проектирование.</w:t>
      </w:r>
    </w:p>
    <w:p w:rsidR="0097196F" w:rsidRDefault="0097196F" w:rsidP="0097196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2F28C0">
        <w:rPr>
          <w:sz w:val="24"/>
          <w:szCs w:val="24"/>
        </w:rPr>
        <w:t>бщая длинна трассы составляет 320</w:t>
      </w:r>
      <w:r>
        <w:rPr>
          <w:sz w:val="24"/>
          <w:szCs w:val="24"/>
        </w:rPr>
        <w:t>м. с подъемом на второй этаж.</w:t>
      </w:r>
    </w:p>
    <w:p w:rsidR="0097196F" w:rsidRDefault="0097196F" w:rsidP="0097196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Трасса должн</w:t>
      </w:r>
      <w:r w:rsidR="002F28C0">
        <w:rPr>
          <w:sz w:val="24"/>
          <w:szCs w:val="24"/>
        </w:rPr>
        <w:t>а проектироваться с 8  точками отправки</w:t>
      </w:r>
      <w:r>
        <w:rPr>
          <w:sz w:val="24"/>
          <w:szCs w:val="24"/>
        </w:rPr>
        <w:t>, работать в обе стороны.</w:t>
      </w:r>
    </w:p>
    <w:p w:rsidR="0097196F" w:rsidRDefault="0097196F" w:rsidP="0097196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Расположения</w:t>
      </w:r>
      <w:r w:rsidR="002F28C0">
        <w:rPr>
          <w:sz w:val="24"/>
          <w:szCs w:val="24"/>
        </w:rPr>
        <w:t xml:space="preserve"> 8 точек  отправки  на первом этажей вдоль осей 5</w:t>
      </w:r>
      <w:r>
        <w:rPr>
          <w:sz w:val="24"/>
          <w:szCs w:val="24"/>
        </w:rPr>
        <w:t>.</w:t>
      </w:r>
    </w:p>
    <w:p w:rsidR="0097196F" w:rsidRDefault="0097196F" w:rsidP="0097196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Расположения точки  </w:t>
      </w:r>
      <w:r w:rsidR="002F28C0">
        <w:rPr>
          <w:sz w:val="24"/>
          <w:szCs w:val="24"/>
        </w:rPr>
        <w:t>приема</w:t>
      </w:r>
      <w:r w:rsidR="004847FD">
        <w:rPr>
          <w:sz w:val="24"/>
          <w:szCs w:val="24"/>
        </w:rPr>
        <w:t xml:space="preserve"> на вто</w:t>
      </w:r>
      <w:r w:rsidR="002F28C0">
        <w:rPr>
          <w:sz w:val="24"/>
          <w:szCs w:val="24"/>
        </w:rPr>
        <w:t>ром этаже пересечения осей 2-К</w:t>
      </w:r>
      <w:r w:rsidR="004847FD">
        <w:rPr>
          <w:sz w:val="24"/>
          <w:szCs w:val="24"/>
        </w:rPr>
        <w:t>.</w:t>
      </w:r>
    </w:p>
    <w:p w:rsidR="004847FD" w:rsidRDefault="004847FD" w:rsidP="0097196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Материал для транспортировки резиновая смесь.</w:t>
      </w:r>
    </w:p>
    <w:p w:rsidR="004847FD" w:rsidRDefault="00527BE8" w:rsidP="0097196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Размеры материала 200*200мм, вес не более 1кг</w:t>
      </w:r>
      <w:r w:rsidR="004847FD">
        <w:rPr>
          <w:sz w:val="24"/>
          <w:szCs w:val="24"/>
        </w:rPr>
        <w:t>.</w:t>
      </w:r>
      <w:r w:rsidR="002F28C0">
        <w:rPr>
          <w:sz w:val="24"/>
          <w:szCs w:val="24"/>
        </w:rPr>
        <w:t xml:space="preserve">(можно свернуть трубочкой) </w:t>
      </w:r>
    </w:p>
    <w:p w:rsidR="00527BE8" w:rsidRDefault="00527BE8" w:rsidP="0097196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Точка №1 240 отправок в сутки периодичность 25мин.</w:t>
      </w:r>
    </w:p>
    <w:p w:rsidR="00527BE8" w:rsidRPr="00527BE8" w:rsidRDefault="00527BE8" w:rsidP="00527BE8">
      <w:pPr>
        <w:pStyle w:val="a3"/>
        <w:numPr>
          <w:ilvl w:val="1"/>
          <w:numId w:val="1"/>
        </w:numPr>
        <w:rPr>
          <w:sz w:val="24"/>
          <w:szCs w:val="24"/>
        </w:rPr>
      </w:pPr>
      <w:r w:rsidRPr="00527BE8">
        <w:rPr>
          <w:sz w:val="24"/>
          <w:szCs w:val="24"/>
        </w:rPr>
        <w:t xml:space="preserve"> </w:t>
      </w:r>
      <w:r>
        <w:rPr>
          <w:sz w:val="24"/>
          <w:szCs w:val="24"/>
        </w:rPr>
        <w:t>Точка №2  300</w:t>
      </w:r>
      <w:r w:rsidRPr="00527BE8">
        <w:rPr>
          <w:sz w:val="24"/>
          <w:szCs w:val="24"/>
        </w:rPr>
        <w:t xml:space="preserve"> о</w:t>
      </w:r>
      <w:r>
        <w:rPr>
          <w:sz w:val="24"/>
          <w:szCs w:val="24"/>
        </w:rPr>
        <w:t>тправок в сутки периодичность 4</w:t>
      </w:r>
      <w:r w:rsidRPr="00527BE8">
        <w:rPr>
          <w:sz w:val="24"/>
          <w:szCs w:val="24"/>
        </w:rPr>
        <w:t>мин.</w:t>
      </w:r>
    </w:p>
    <w:p w:rsidR="00527BE8" w:rsidRPr="00527BE8" w:rsidRDefault="00527BE8" w:rsidP="00527BE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Точка №3  300</w:t>
      </w:r>
      <w:r w:rsidRPr="00527BE8">
        <w:rPr>
          <w:sz w:val="24"/>
          <w:szCs w:val="24"/>
        </w:rPr>
        <w:t xml:space="preserve"> о</w:t>
      </w:r>
      <w:r>
        <w:rPr>
          <w:sz w:val="24"/>
          <w:szCs w:val="24"/>
        </w:rPr>
        <w:t>тправок в сутки периодичность 4</w:t>
      </w:r>
      <w:r w:rsidRPr="00527BE8">
        <w:rPr>
          <w:sz w:val="24"/>
          <w:szCs w:val="24"/>
        </w:rPr>
        <w:t>мин.</w:t>
      </w:r>
    </w:p>
    <w:p w:rsidR="00527BE8" w:rsidRPr="00527BE8" w:rsidRDefault="00527BE8" w:rsidP="00527BE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Точка №4  48</w:t>
      </w:r>
      <w:r w:rsidRPr="00527BE8">
        <w:rPr>
          <w:sz w:val="24"/>
          <w:szCs w:val="24"/>
        </w:rPr>
        <w:t>0 о</w:t>
      </w:r>
      <w:r>
        <w:rPr>
          <w:sz w:val="24"/>
          <w:szCs w:val="24"/>
        </w:rPr>
        <w:t>тправок в сутки периодичность 12,5</w:t>
      </w:r>
      <w:r w:rsidRPr="00527BE8">
        <w:rPr>
          <w:sz w:val="24"/>
          <w:szCs w:val="24"/>
        </w:rPr>
        <w:t>мин.</w:t>
      </w:r>
    </w:p>
    <w:p w:rsidR="00527BE8" w:rsidRPr="00527BE8" w:rsidRDefault="00527BE8" w:rsidP="00527BE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Точка №5</w:t>
      </w:r>
      <w:r w:rsidRPr="00527BE8">
        <w:rPr>
          <w:sz w:val="24"/>
          <w:szCs w:val="24"/>
        </w:rPr>
        <w:t xml:space="preserve">  480 отправок в сутки периодичность 12,5мин.</w:t>
      </w:r>
    </w:p>
    <w:p w:rsidR="00527BE8" w:rsidRPr="00527BE8" w:rsidRDefault="00527BE8" w:rsidP="00527BE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Точка №6 </w:t>
      </w:r>
      <w:r w:rsidRPr="00527BE8">
        <w:rPr>
          <w:sz w:val="24"/>
          <w:szCs w:val="24"/>
        </w:rPr>
        <w:t xml:space="preserve"> 480 отправок в сутки периодичность 12,5мин.</w:t>
      </w:r>
    </w:p>
    <w:p w:rsidR="00527BE8" w:rsidRPr="00527BE8" w:rsidRDefault="00527BE8" w:rsidP="00527BE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Точка №7</w:t>
      </w:r>
      <w:r w:rsidRPr="00527BE8">
        <w:rPr>
          <w:sz w:val="24"/>
          <w:szCs w:val="24"/>
        </w:rPr>
        <w:t xml:space="preserve">  480 отправок в сутки периодичность 12,5мин.</w:t>
      </w:r>
    </w:p>
    <w:p w:rsidR="00527BE8" w:rsidRPr="00527BE8" w:rsidRDefault="00527BE8" w:rsidP="00527BE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Точка №8</w:t>
      </w:r>
      <w:r w:rsidRPr="00527BE8">
        <w:rPr>
          <w:sz w:val="24"/>
          <w:szCs w:val="24"/>
        </w:rPr>
        <w:t xml:space="preserve">  480 отправок в сутки периодичность 12,5мин.</w:t>
      </w:r>
    </w:p>
    <w:p w:rsidR="005D533C" w:rsidRPr="00527BE8" w:rsidRDefault="005D533C" w:rsidP="00527BE8">
      <w:pPr>
        <w:rPr>
          <w:sz w:val="24"/>
          <w:szCs w:val="24"/>
        </w:rPr>
      </w:pPr>
    </w:p>
    <w:p w:rsidR="005D533C" w:rsidRPr="00527BE8" w:rsidRDefault="005D533C" w:rsidP="00527BE8">
      <w:pPr>
        <w:rPr>
          <w:sz w:val="24"/>
          <w:szCs w:val="24"/>
        </w:rPr>
      </w:pPr>
    </w:p>
    <w:p w:rsidR="004847FD" w:rsidRDefault="004847FD" w:rsidP="004847FD">
      <w:pPr>
        <w:rPr>
          <w:sz w:val="24"/>
          <w:szCs w:val="24"/>
        </w:rPr>
      </w:pPr>
    </w:p>
    <w:p w:rsidR="004847FD" w:rsidRDefault="004847FD" w:rsidP="004847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АШК Гл. инженер                 А.В. Кузнецов.</w:t>
      </w:r>
      <w:r w:rsidRPr="004847FD">
        <w:rPr>
          <w:sz w:val="24"/>
          <w:szCs w:val="24"/>
        </w:rPr>
        <w:t xml:space="preserve"> </w:t>
      </w:r>
    </w:p>
    <w:p w:rsidR="008A61DE" w:rsidRPr="004847FD" w:rsidRDefault="008A61DE" w:rsidP="004847FD">
      <w:pPr>
        <w:rPr>
          <w:sz w:val="24"/>
          <w:szCs w:val="24"/>
        </w:rPr>
      </w:pPr>
      <w:r>
        <w:rPr>
          <w:sz w:val="24"/>
          <w:szCs w:val="24"/>
        </w:rPr>
        <w:t>Кон. Тел. 89635701427</w:t>
      </w:r>
    </w:p>
    <w:p w:rsidR="00FA6D1E" w:rsidRPr="00FA6D1E" w:rsidRDefault="00FA6D1E" w:rsidP="0097196F">
      <w:pPr>
        <w:rPr>
          <w:sz w:val="24"/>
          <w:szCs w:val="24"/>
        </w:rPr>
      </w:pPr>
    </w:p>
    <w:sectPr w:rsidR="00FA6D1E" w:rsidRPr="00FA6D1E" w:rsidSect="0048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3C5"/>
    <w:multiLevelType w:val="multilevel"/>
    <w:tmpl w:val="4066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54"/>
    <w:rsid w:val="00273FD0"/>
    <w:rsid w:val="002F28C0"/>
    <w:rsid w:val="004616A8"/>
    <w:rsid w:val="004847FD"/>
    <w:rsid w:val="00527BE8"/>
    <w:rsid w:val="005D533C"/>
    <w:rsid w:val="0068280D"/>
    <w:rsid w:val="00771AEF"/>
    <w:rsid w:val="008A61DE"/>
    <w:rsid w:val="0097196F"/>
    <w:rsid w:val="00E02D70"/>
    <w:rsid w:val="00F64654"/>
    <w:rsid w:val="00F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941FAF3</Template>
  <TotalTime>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АШК Нач ЦРТО-5</dc:creator>
  <cp:keywords/>
  <dc:description/>
  <cp:lastModifiedBy>АШК Нач ЦРТО-5</cp:lastModifiedBy>
  <cp:revision>7</cp:revision>
  <dcterms:created xsi:type="dcterms:W3CDTF">2016-05-23T14:20:00Z</dcterms:created>
  <dcterms:modified xsi:type="dcterms:W3CDTF">2016-08-18T13:35:00Z</dcterms:modified>
</cp:coreProperties>
</file>